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A40" w:rsidRDefault="007D0A40" w:rsidP="007D0A40">
      <w:pPr>
        <w:jc w:val="center"/>
        <w:rPr>
          <w:rFonts w:ascii="Times New Roman" w:hAnsi="Times New Roman" w:cs="Times New Roman"/>
          <w:b/>
          <w:sz w:val="28"/>
          <w:szCs w:val="28"/>
        </w:rPr>
      </w:pPr>
      <w:r w:rsidRPr="00635EF6">
        <w:rPr>
          <w:rFonts w:ascii="Times New Roman" w:hAnsi="Times New Roman" w:cs="Times New Roman"/>
          <w:b/>
          <w:sz w:val="28"/>
          <w:szCs w:val="28"/>
        </w:rPr>
        <w:t>Задания муниципального этапа Всероссийской олимпиады школьников по литературе</w:t>
      </w:r>
      <w:r>
        <w:rPr>
          <w:rFonts w:ascii="Times New Roman" w:hAnsi="Times New Roman" w:cs="Times New Roman"/>
          <w:b/>
          <w:sz w:val="28"/>
          <w:szCs w:val="28"/>
        </w:rPr>
        <w:t xml:space="preserve"> 2017-2018 учебного года</w:t>
      </w:r>
    </w:p>
    <w:p w:rsidR="00D8068C" w:rsidRDefault="00920DB9" w:rsidP="00920DB9">
      <w:pPr>
        <w:jc w:val="center"/>
        <w:rPr>
          <w:rFonts w:ascii="Times New Roman" w:hAnsi="Times New Roman" w:cs="Times New Roman"/>
          <w:b/>
          <w:sz w:val="28"/>
          <w:szCs w:val="28"/>
        </w:rPr>
      </w:pPr>
      <w:r w:rsidRPr="00920DB9">
        <w:rPr>
          <w:rFonts w:ascii="Times New Roman" w:hAnsi="Times New Roman" w:cs="Times New Roman"/>
          <w:b/>
          <w:sz w:val="28"/>
          <w:szCs w:val="28"/>
        </w:rPr>
        <w:t>10 класс</w:t>
      </w:r>
    </w:p>
    <w:p w:rsidR="00920DB9" w:rsidRPr="00D55EF4" w:rsidRDefault="00920DB9" w:rsidP="00920DB9">
      <w:pPr>
        <w:spacing w:after="0"/>
        <w:ind w:firstLine="567"/>
        <w:jc w:val="both"/>
        <w:outlineLvl w:val="0"/>
        <w:rPr>
          <w:rFonts w:ascii="Times New Roman" w:hAnsi="Times New Roman" w:cs="Times New Roman"/>
          <w:b/>
          <w:sz w:val="24"/>
          <w:szCs w:val="24"/>
        </w:rPr>
      </w:pPr>
      <w:r w:rsidRPr="00800ADE">
        <w:rPr>
          <w:rFonts w:ascii="Times New Roman" w:hAnsi="Times New Roman" w:cs="Times New Roman"/>
          <w:b/>
          <w:sz w:val="24"/>
          <w:szCs w:val="24"/>
        </w:rPr>
        <w:t>Задание</w:t>
      </w:r>
      <w:r w:rsidR="00C31E63">
        <w:rPr>
          <w:rFonts w:ascii="Times New Roman" w:hAnsi="Times New Roman" w:cs="Times New Roman"/>
          <w:b/>
          <w:sz w:val="24"/>
          <w:szCs w:val="24"/>
        </w:rPr>
        <w:t xml:space="preserve"> 1 (70 баллов)</w:t>
      </w:r>
    </w:p>
    <w:p w:rsidR="00920DB9" w:rsidRDefault="00920DB9" w:rsidP="00920DB9">
      <w:pPr>
        <w:spacing w:after="0"/>
        <w:ind w:firstLine="567"/>
        <w:jc w:val="both"/>
        <w:rPr>
          <w:rFonts w:ascii="Times New Roman" w:hAnsi="Times New Roman" w:cs="Times New Roman"/>
          <w:sz w:val="24"/>
          <w:szCs w:val="24"/>
        </w:rPr>
      </w:pPr>
      <w:r w:rsidRPr="00800ADE">
        <w:rPr>
          <w:rFonts w:ascii="Times New Roman" w:hAnsi="Times New Roman" w:cs="Times New Roman"/>
          <w:sz w:val="24"/>
          <w:szCs w:val="24"/>
        </w:rPr>
        <w:t>Выполните целостный анализ предложенного произведения. Вы можете опираться на данные после него вопросы, а можете выбрать собственный путь анализа. Ваша работа должна представлять собой цельный, связный, завершённый текст.</w:t>
      </w:r>
    </w:p>
    <w:p w:rsidR="00920DB9" w:rsidRDefault="00920DB9" w:rsidP="00920DB9">
      <w:pPr>
        <w:spacing w:after="0"/>
        <w:ind w:firstLine="567"/>
        <w:jc w:val="both"/>
        <w:rPr>
          <w:rFonts w:ascii="Times New Roman" w:hAnsi="Times New Roman" w:cs="Times New Roman"/>
          <w:sz w:val="24"/>
          <w:szCs w:val="24"/>
        </w:rPr>
      </w:pPr>
    </w:p>
    <w:p w:rsidR="00920DB9" w:rsidRPr="00800ADE" w:rsidRDefault="00920DB9" w:rsidP="00920DB9">
      <w:pPr>
        <w:spacing w:after="0"/>
        <w:ind w:firstLine="567"/>
        <w:jc w:val="both"/>
        <w:outlineLvl w:val="0"/>
        <w:rPr>
          <w:rFonts w:ascii="Times New Roman" w:hAnsi="Times New Roman" w:cs="Times New Roman"/>
          <w:b/>
          <w:sz w:val="24"/>
          <w:szCs w:val="24"/>
        </w:rPr>
      </w:pPr>
      <w:r w:rsidRPr="00800ADE">
        <w:rPr>
          <w:rFonts w:ascii="Times New Roman" w:hAnsi="Times New Roman" w:cs="Times New Roman"/>
          <w:b/>
          <w:sz w:val="24"/>
          <w:szCs w:val="24"/>
        </w:rPr>
        <w:t>Опорные вопросы.</w:t>
      </w:r>
    </w:p>
    <w:p w:rsidR="00920DB9" w:rsidRPr="002B6C58" w:rsidRDefault="00D90208" w:rsidP="002B6C58">
      <w:pPr>
        <w:spacing w:after="0"/>
        <w:ind w:left="567"/>
        <w:jc w:val="both"/>
        <w:rPr>
          <w:rFonts w:ascii="Times New Roman" w:hAnsi="Times New Roman" w:cs="Times New Roman"/>
          <w:sz w:val="24"/>
          <w:szCs w:val="24"/>
        </w:rPr>
      </w:pPr>
      <w:r>
        <w:rPr>
          <w:rFonts w:ascii="Times New Roman" w:hAnsi="Times New Roman" w:cs="Times New Roman"/>
          <w:sz w:val="24"/>
          <w:szCs w:val="24"/>
        </w:rPr>
        <w:t>1.</w:t>
      </w:r>
      <w:r w:rsidR="00920DB9" w:rsidRPr="002B6C58">
        <w:rPr>
          <w:rFonts w:ascii="Times New Roman" w:hAnsi="Times New Roman" w:cs="Times New Roman"/>
          <w:sz w:val="24"/>
          <w:szCs w:val="24"/>
        </w:rPr>
        <w:t>Какую тайну, по вашему мнению, прячет в своей душе героиня рассказа?</w:t>
      </w:r>
    </w:p>
    <w:p w:rsidR="00920DB9" w:rsidRPr="002B6C58" w:rsidRDefault="00D90208" w:rsidP="002B6C58">
      <w:pPr>
        <w:spacing w:after="0"/>
        <w:ind w:left="567"/>
        <w:jc w:val="both"/>
        <w:rPr>
          <w:rFonts w:ascii="Times New Roman" w:hAnsi="Times New Roman" w:cs="Times New Roman"/>
          <w:sz w:val="24"/>
          <w:szCs w:val="24"/>
        </w:rPr>
      </w:pPr>
      <w:r>
        <w:rPr>
          <w:rFonts w:ascii="Times New Roman" w:hAnsi="Times New Roman" w:cs="Times New Roman"/>
          <w:sz w:val="24"/>
          <w:szCs w:val="24"/>
        </w:rPr>
        <w:t>2.</w:t>
      </w:r>
      <w:r w:rsidR="00920DB9" w:rsidRPr="002B6C58">
        <w:rPr>
          <w:rFonts w:ascii="Times New Roman" w:hAnsi="Times New Roman" w:cs="Times New Roman"/>
          <w:sz w:val="24"/>
          <w:szCs w:val="24"/>
        </w:rPr>
        <w:t>Для уточнения позиции автора произведите наблюдения за грамматическими формами, в которых употребляются глаголы, описывающие действия и поступки «демонической женщины». Почему Тэффи ставит их в настоящем и будущем времени, часто употребляет наречия «всегда» и «никогда»?</w:t>
      </w:r>
    </w:p>
    <w:p w:rsidR="00920DB9" w:rsidRDefault="00920DB9" w:rsidP="00920DB9">
      <w:pPr>
        <w:spacing w:after="0"/>
        <w:jc w:val="both"/>
        <w:rPr>
          <w:rFonts w:ascii="Times New Roman" w:hAnsi="Times New Roman" w:cs="Times New Roman"/>
          <w:sz w:val="24"/>
          <w:szCs w:val="24"/>
        </w:rPr>
      </w:pPr>
    </w:p>
    <w:p w:rsidR="002B6C58" w:rsidRDefault="002B6C58" w:rsidP="002B6C58">
      <w:pPr>
        <w:spacing w:after="0"/>
        <w:ind w:firstLine="567"/>
        <w:rPr>
          <w:rFonts w:ascii="Times New Roman" w:hAnsi="Times New Roman" w:cs="Times New Roman"/>
          <w:sz w:val="24"/>
          <w:szCs w:val="24"/>
        </w:rPr>
      </w:pPr>
    </w:p>
    <w:p w:rsidR="002B6C58" w:rsidRPr="00840039" w:rsidRDefault="002B6C58" w:rsidP="00D90208">
      <w:pPr>
        <w:spacing w:after="0"/>
        <w:ind w:firstLine="567"/>
        <w:jc w:val="center"/>
        <w:outlineLvl w:val="0"/>
        <w:rPr>
          <w:rFonts w:ascii="Times New Roman" w:hAnsi="Times New Roman" w:cs="Times New Roman"/>
          <w:b/>
          <w:sz w:val="24"/>
          <w:szCs w:val="24"/>
        </w:rPr>
      </w:pPr>
      <w:r w:rsidRPr="00840039">
        <w:rPr>
          <w:rFonts w:ascii="Times New Roman" w:hAnsi="Times New Roman" w:cs="Times New Roman"/>
          <w:b/>
          <w:sz w:val="24"/>
          <w:szCs w:val="24"/>
        </w:rPr>
        <w:t>Тэффи.</w:t>
      </w:r>
    </w:p>
    <w:p w:rsidR="002B6C58" w:rsidRPr="00840039" w:rsidRDefault="002B6C58" w:rsidP="00D90208">
      <w:pPr>
        <w:spacing w:after="0"/>
        <w:ind w:firstLine="567"/>
        <w:jc w:val="center"/>
        <w:outlineLvl w:val="0"/>
        <w:rPr>
          <w:rFonts w:ascii="Times New Roman" w:hAnsi="Times New Roman" w:cs="Times New Roman"/>
          <w:b/>
          <w:sz w:val="24"/>
          <w:szCs w:val="24"/>
        </w:rPr>
      </w:pPr>
      <w:r w:rsidRPr="00840039">
        <w:rPr>
          <w:rFonts w:ascii="Times New Roman" w:hAnsi="Times New Roman" w:cs="Times New Roman"/>
          <w:b/>
          <w:sz w:val="24"/>
          <w:szCs w:val="24"/>
        </w:rPr>
        <w:t>Демоническая женщина</w:t>
      </w:r>
    </w:p>
    <w:p w:rsidR="002B6C58" w:rsidRPr="00840039" w:rsidRDefault="002B6C58" w:rsidP="002B6C58">
      <w:pPr>
        <w:spacing w:after="0"/>
        <w:ind w:firstLine="567"/>
        <w:rPr>
          <w:rFonts w:ascii="Times New Roman" w:hAnsi="Times New Roman" w:cs="Times New Roman"/>
          <w:sz w:val="24"/>
          <w:szCs w:val="24"/>
        </w:rPr>
      </w:pP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xml:space="preserve">Демоническая женщина отличается от женщины </w:t>
      </w:r>
      <w:proofErr w:type="gramStart"/>
      <w:r w:rsidRPr="00840039">
        <w:rPr>
          <w:rFonts w:ascii="Times New Roman" w:hAnsi="Times New Roman" w:cs="Times New Roman"/>
          <w:sz w:val="24"/>
          <w:szCs w:val="24"/>
        </w:rPr>
        <w:t>обыкновенной</w:t>
      </w:r>
      <w:proofErr w:type="gramEnd"/>
      <w:r w:rsidRPr="00840039">
        <w:rPr>
          <w:rFonts w:ascii="Times New Roman" w:hAnsi="Times New Roman" w:cs="Times New Roman"/>
          <w:sz w:val="24"/>
          <w:szCs w:val="24"/>
        </w:rPr>
        <w:t xml:space="preserve"> прежде всего манерой одеваться. Она носит черный бархатный подрясник, цепочку на лбу, браслет на ноге, кольцо с дыркой "для цианистого кали, который ей непременно пришлют в следующий вторник", стилет за воротником, четки на локте и портрет Оскара Уайльда на левой подвязке.</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Носит она также и обыкновенные предметы дамского туалета, только не на том месте, где им быть полагается. Так, например, пояс демоническая женщина позволит себе надеть только на голову, серьгу на лоб или на шею, кольцо на большой палец, часы на ногу.</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За столом демоническая женщина ничего не ест. Она вообще никогда ничего не ест.</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К чему?</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Общественное положение демоническая женщина может занимать самое разнообразное, но большею частью она - актриса.</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Иногда просто разведенная жена.</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xml:space="preserve">Но всегда у нее есть какая-то тайна, какой-то </w:t>
      </w:r>
      <w:proofErr w:type="gramStart"/>
      <w:r w:rsidRPr="00840039">
        <w:rPr>
          <w:rFonts w:ascii="Times New Roman" w:hAnsi="Times New Roman" w:cs="Times New Roman"/>
          <w:sz w:val="24"/>
          <w:szCs w:val="24"/>
        </w:rPr>
        <w:t>не</w:t>
      </w:r>
      <w:proofErr w:type="gramEnd"/>
      <w:r w:rsidRPr="00840039">
        <w:rPr>
          <w:rFonts w:ascii="Times New Roman" w:hAnsi="Times New Roman" w:cs="Times New Roman"/>
          <w:sz w:val="24"/>
          <w:szCs w:val="24"/>
        </w:rPr>
        <w:t xml:space="preserve"> то надрыв, не то разрыв, о котором нельзя говорить, которого никто не знает и не должен знать.</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К чему?</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У нее подняты брови трагическими запятыми и полуопущены глаза.</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Кавалеру, провожающему ее с бала и ведущему томную беседу об эстетической эротике с точки зрения эротического эстета, она вдруг говорит, вздрагивая всеми перьями на шляпе:</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Едем в церковь, дорогой мой, едем в церковь, скорее, скорее, скорее. Я хочу молиться и рыдать, пока еще не взошла заря.</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Церковь ночью заперта.</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lastRenderedPageBreak/>
        <w:t>Любезный кавалер предлагает рыдать прямо на паперти, но "она" уже угасла. Она знает, что она проклята, что спасенья нет, и покорно склоняет голову, уткнув нос в меховой шарф.</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К чему?</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Демоническая женщина всегда чувствует стремление к литературе.</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И часто втайне пишет новеллы и стихотворения в прозе.</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Она никому не читает их.</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К чему?</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xml:space="preserve">Но вскользь говорит, что известный критик Александр Алексеевич, овладев с опасностью для жизни ее рукописью, прочел и потом рыдал всю ночь и даже, кажется, молился, - последнее, впрочем, </w:t>
      </w:r>
      <w:proofErr w:type="gramStart"/>
      <w:r w:rsidRPr="00840039">
        <w:rPr>
          <w:rFonts w:ascii="Times New Roman" w:hAnsi="Times New Roman" w:cs="Times New Roman"/>
          <w:sz w:val="24"/>
          <w:szCs w:val="24"/>
        </w:rPr>
        <w:t>не</w:t>
      </w:r>
      <w:proofErr w:type="gramEnd"/>
      <w:r w:rsidRPr="00840039">
        <w:rPr>
          <w:rFonts w:ascii="Times New Roman" w:hAnsi="Times New Roman" w:cs="Times New Roman"/>
          <w:sz w:val="24"/>
          <w:szCs w:val="24"/>
        </w:rPr>
        <w:t xml:space="preserve"> наверное. А два писателя пророчат ей огромную будущность, если </w:t>
      </w:r>
      <w:proofErr w:type="gramStart"/>
      <w:r w:rsidRPr="00840039">
        <w:rPr>
          <w:rFonts w:ascii="Times New Roman" w:hAnsi="Times New Roman" w:cs="Times New Roman"/>
          <w:sz w:val="24"/>
          <w:szCs w:val="24"/>
        </w:rPr>
        <w:t>она</w:t>
      </w:r>
      <w:proofErr w:type="gramEnd"/>
      <w:r w:rsidRPr="00840039">
        <w:rPr>
          <w:rFonts w:ascii="Times New Roman" w:hAnsi="Times New Roman" w:cs="Times New Roman"/>
          <w:sz w:val="24"/>
          <w:szCs w:val="24"/>
        </w:rPr>
        <w:t xml:space="preserve"> наконец согласится опубликовать свои произведения. Но ведь публика никогда не сможет понять их, и она не покажет их толпе.</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К чему?</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А ночью, оставшись одна, она отпирает письменный стол, достает тщательно переписанные на машинке листы и долго оттирает резинкой начерченные слова: "</w:t>
      </w:r>
      <w:proofErr w:type="spellStart"/>
      <w:r w:rsidRPr="00840039">
        <w:rPr>
          <w:rFonts w:ascii="Times New Roman" w:hAnsi="Times New Roman" w:cs="Times New Roman"/>
          <w:sz w:val="24"/>
          <w:szCs w:val="24"/>
        </w:rPr>
        <w:t>Возвр</w:t>
      </w:r>
      <w:proofErr w:type="spellEnd"/>
      <w:r w:rsidRPr="00840039">
        <w:rPr>
          <w:rFonts w:ascii="Times New Roman" w:hAnsi="Times New Roman" w:cs="Times New Roman"/>
          <w:sz w:val="24"/>
          <w:szCs w:val="24"/>
        </w:rPr>
        <w:t xml:space="preserve">.", "К </w:t>
      </w:r>
      <w:proofErr w:type="spellStart"/>
      <w:r w:rsidRPr="00840039">
        <w:rPr>
          <w:rFonts w:ascii="Times New Roman" w:hAnsi="Times New Roman" w:cs="Times New Roman"/>
          <w:sz w:val="24"/>
          <w:szCs w:val="24"/>
        </w:rPr>
        <w:t>возвр</w:t>
      </w:r>
      <w:proofErr w:type="spellEnd"/>
      <w:r w:rsidRPr="00840039">
        <w:rPr>
          <w:rFonts w:ascii="Times New Roman" w:hAnsi="Times New Roman" w:cs="Times New Roman"/>
          <w:sz w:val="24"/>
          <w:szCs w:val="24"/>
        </w:rPr>
        <w:t>.".</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Я видел в вашем окне свет часов в пять утра.</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Да, я работала.</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Вы губите себя! Дорогая! Берегите себя для нас!</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К чему?</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xml:space="preserve">За столом, уставленным вкусными штуками, она опускает глаза, </w:t>
      </w:r>
      <w:proofErr w:type="spellStart"/>
      <w:r w:rsidRPr="00840039">
        <w:rPr>
          <w:rFonts w:ascii="Times New Roman" w:hAnsi="Times New Roman" w:cs="Times New Roman"/>
          <w:sz w:val="24"/>
          <w:szCs w:val="24"/>
        </w:rPr>
        <w:t>влекомые</w:t>
      </w:r>
      <w:proofErr w:type="spellEnd"/>
      <w:r w:rsidRPr="00840039">
        <w:rPr>
          <w:rFonts w:ascii="Times New Roman" w:hAnsi="Times New Roman" w:cs="Times New Roman"/>
          <w:sz w:val="24"/>
          <w:szCs w:val="24"/>
        </w:rPr>
        <w:t xml:space="preserve"> неодолимой силой к заливному поросенку.</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xml:space="preserve"> - Марья Николаевна, - говорит хозяйке ее соседка, простая, не демоническая женщина, с серьгами в ушах и браслетом на руке, а не на каком-либо ином месте, - Марья Николаевна, дайте мне, пожалуйста, вина.</w:t>
      </w:r>
    </w:p>
    <w:p w:rsidR="002B6C58" w:rsidRPr="00840039" w:rsidRDefault="002B6C58" w:rsidP="002B6C58">
      <w:pPr>
        <w:spacing w:after="0"/>
        <w:ind w:firstLine="567"/>
        <w:jc w:val="both"/>
        <w:rPr>
          <w:rFonts w:ascii="Times New Roman" w:hAnsi="Times New Roman" w:cs="Times New Roman"/>
          <w:sz w:val="24"/>
          <w:szCs w:val="24"/>
        </w:rPr>
      </w:pPr>
      <w:proofErr w:type="gramStart"/>
      <w:r w:rsidRPr="00840039">
        <w:rPr>
          <w:rFonts w:ascii="Times New Roman" w:hAnsi="Times New Roman" w:cs="Times New Roman"/>
          <w:sz w:val="24"/>
          <w:szCs w:val="24"/>
        </w:rPr>
        <w:t>Демоническая</w:t>
      </w:r>
      <w:proofErr w:type="gramEnd"/>
      <w:r w:rsidRPr="00840039">
        <w:rPr>
          <w:rFonts w:ascii="Times New Roman" w:hAnsi="Times New Roman" w:cs="Times New Roman"/>
          <w:sz w:val="24"/>
          <w:szCs w:val="24"/>
        </w:rPr>
        <w:t xml:space="preserve"> закроет глаза рукою и заговорит истерически:</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Вина! Вина! Дайте мне вина, я хочу пить! Я буду пить! Я вчера пила! Я третьего дня пила и завтра... да, и завтра я буду пить! Я хочу, хочу, хочу вина!</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Собственно говоря, чего тут трагического, что дама три дня подряд понемножку выпивает? Но демоническая женщина сумеет так поставить дело, что у всех волосы на голове зашевелятся.</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Пьет.</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Какая загадочная!</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И завтра, говорит, пить буду...</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Начнет закусывать простая женщина, скажет:</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Марья Николаевна, будьте добры, кусочек селедки. Люблю лук.</w:t>
      </w:r>
    </w:p>
    <w:p w:rsidR="002B6C58" w:rsidRPr="00840039" w:rsidRDefault="002B6C58" w:rsidP="002B6C58">
      <w:pPr>
        <w:spacing w:after="0"/>
        <w:ind w:firstLine="567"/>
        <w:jc w:val="both"/>
        <w:rPr>
          <w:rFonts w:ascii="Times New Roman" w:hAnsi="Times New Roman" w:cs="Times New Roman"/>
          <w:sz w:val="24"/>
          <w:szCs w:val="24"/>
        </w:rPr>
      </w:pPr>
      <w:proofErr w:type="gramStart"/>
      <w:r w:rsidRPr="00840039">
        <w:rPr>
          <w:rFonts w:ascii="Times New Roman" w:hAnsi="Times New Roman" w:cs="Times New Roman"/>
          <w:sz w:val="24"/>
          <w:szCs w:val="24"/>
        </w:rPr>
        <w:t>Демоническая</w:t>
      </w:r>
      <w:proofErr w:type="gramEnd"/>
      <w:r w:rsidRPr="00840039">
        <w:rPr>
          <w:rFonts w:ascii="Times New Roman" w:hAnsi="Times New Roman" w:cs="Times New Roman"/>
          <w:sz w:val="24"/>
          <w:szCs w:val="24"/>
        </w:rPr>
        <w:t xml:space="preserve"> широко раскроет глаза и, глядя в пространство, завопит:</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xml:space="preserve">- Селедка? Да, да, дайте мне селедки, я </w:t>
      </w:r>
      <w:proofErr w:type="gramStart"/>
      <w:r w:rsidRPr="00840039">
        <w:rPr>
          <w:rFonts w:ascii="Times New Roman" w:hAnsi="Times New Roman" w:cs="Times New Roman"/>
          <w:sz w:val="24"/>
          <w:szCs w:val="24"/>
        </w:rPr>
        <w:t>хочу</w:t>
      </w:r>
      <w:proofErr w:type="gramEnd"/>
      <w:r w:rsidRPr="00840039">
        <w:rPr>
          <w:rFonts w:ascii="Times New Roman" w:hAnsi="Times New Roman" w:cs="Times New Roman"/>
          <w:sz w:val="24"/>
          <w:szCs w:val="24"/>
        </w:rPr>
        <w:t xml:space="preserve"> есть селедку, я хочу, я хочу. Это лук? Да, да, дайте мне луку, дайте мне много всего, всего, селедки, луку, я </w:t>
      </w:r>
      <w:proofErr w:type="gramStart"/>
      <w:r w:rsidRPr="00840039">
        <w:rPr>
          <w:rFonts w:ascii="Times New Roman" w:hAnsi="Times New Roman" w:cs="Times New Roman"/>
          <w:sz w:val="24"/>
          <w:szCs w:val="24"/>
        </w:rPr>
        <w:t>хочу</w:t>
      </w:r>
      <w:proofErr w:type="gramEnd"/>
      <w:r w:rsidRPr="00840039">
        <w:rPr>
          <w:rFonts w:ascii="Times New Roman" w:hAnsi="Times New Roman" w:cs="Times New Roman"/>
          <w:sz w:val="24"/>
          <w:szCs w:val="24"/>
        </w:rPr>
        <w:t xml:space="preserve"> есть, я хочу пошлости, скорее... больше... больше, смотрите все... я ем селедку!</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В сущности, что случилось?</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xml:space="preserve">Просто разыгрался </w:t>
      </w:r>
      <w:proofErr w:type="gramStart"/>
      <w:r w:rsidRPr="00840039">
        <w:rPr>
          <w:rFonts w:ascii="Times New Roman" w:hAnsi="Times New Roman" w:cs="Times New Roman"/>
          <w:sz w:val="24"/>
          <w:szCs w:val="24"/>
        </w:rPr>
        <w:t>аппетит</w:t>
      </w:r>
      <w:proofErr w:type="gramEnd"/>
      <w:r w:rsidRPr="00840039">
        <w:rPr>
          <w:rFonts w:ascii="Times New Roman" w:hAnsi="Times New Roman" w:cs="Times New Roman"/>
          <w:sz w:val="24"/>
          <w:szCs w:val="24"/>
        </w:rPr>
        <w:t xml:space="preserve"> и потянуло на солененькое. А какой эффект!</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Вы слышали? Вы слышали?</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Не надо оставлять ее одну сегодня ночью.</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lastRenderedPageBreak/>
        <w:t>- А то, что она, наверное, застрелится этим самым цианистым кали, которое ей принесут во вторник...</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Бывают неприятные и некрасивые минуты жизни, когда обыкновенная женщина, тупо уперев глаза в этажерку, мнет в руках носовой платок и говорит дрожащими губами:</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Мне, собственно говоря, ненадолго... всего только двадцать пять рублей. Я надеюсь, что на будущей неделе или в январе... я смогу...</w:t>
      </w:r>
    </w:p>
    <w:p w:rsidR="002B6C58" w:rsidRPr="00840039" w:rsidRDefault="002B6C58" w:rsidP="002B6C58">
      <w:pPr>
        <w:spacing w:after="0"/>
        <w:ind w:firstLine="567"/>
        <w:jc w:val="both"/>
        <w:rPr>
          <w:rFonts w:ascii="Times New Roman" w:hAnsi="Times New Roman" w:cs="Times New Roman"/>
          <w:sz w:val="24"/>
          <w:szCs w:val="24"/>
        </w:rPr>
      </w:pPr>
      <w:proofErr w:type="gramStart"/>
      <w:r w:rsidRPr="00840039">
        <w:rPr>
          <w:rFonts w:ascii="Times New Roman" w:hAnsi="Times New Roman" w:cs="Times New Roman"/>
          <w:sz w:val="24"/>
          <w:szCs w:val="24"/>
        </w:rPr>
        <w:t>Демоническая</w:t>
      </w:r>
      <w:proofErr w:type="gramEnd"/>
      <w:r w:rsidRPr="00840039">
        <w:rPr>
          <w:rFonts w:ascii="Times New Roman" w:hAnsi="Times New Roman" w:cs="Times New Roman"/>
          <w:sz w:val="24"/>
          <w:szCs w:val="24"/>
        </w:rPr>
        <w:t xml:space="preserve"> ляжет грудью на стол, подопрет двумя руками подбородок и посмотрит вам прямо в душу загадочными, полузакрытыми глазами:</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xml:space="preserve">- Отчего я смотрю на вас? Я вам скажу. Слушайте меня, смотрите на меня... Я хочу, - вы слышите? - я хочу, чтобы вы дали мне сейчас же, - вы слышите? - сейчас же двадцать пять рублей. Я этого хочу. Слышите? - хочу. Чтобы именно вы, именно мне, именно дали, именно двадцать пять рублей. Я хочу! Я </w:t>
      </w:r>
      <w:proofErr w:type="spellStart"/>
      <w:r w:rsidRPr="00840039">
        <w:rPr>
          <w:rFonts w:ascii="Times New Roman" w:hAnsi="Times New Roman" w:cs="Times New Roman"/>
          <w:sz w:val="24"/>
          <w:szCs w:val="24"/>
        </w:rPr>
        <w:t>тввварь</w:t>
      </w:r>
      <w:proofErr w:type="spellEnd"/>
      <w:r w:rsidRPr="00840039">
        <w:rPr>
          <w:rFonts w:ascii="Times New Roman" w:hAnsi="Times New Roman" w:cs="Times New Roman"/>
          <w:sz w:val="24"/>
          <w:szCs w:val="24"/>
        </w:rPr>
        <w:t>!.. Теперь идите... идите... не оборачиваясь, уходите скорей, скорей... Ха-ха-ха!</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xml:space="preserve">Истерический смех должен </w:t>
      </w:r>
      <w:proofErr w:type="spellStart"/>
      <w:r w:rsidRPr="00840039">
        <w:rPr>
          <w:rFonts w:ascii="Times New Roman" w:hAnsi="Times New Roman" w:cs="Times New Roman"/>
          <w:sz w:val="24"/>
          <w:szCs w:val="24"/>
        </w:rPr>
        <w:t>потрясть</w:t>
      </w:r>
      <w:proofErr w:type="spellEnd"/>
      <w:r w:rsidRPr="00840039">
        <w:rPr>
          <w:rFonts w:ascii="Times New Roman" w:hAnsi="Times New Roman" w:cs="Times New Roman"/>
          <w:sz w:val="24"/>
          <w:szCs w:val="24"/>
        </w:rPr>
        <w:t xml:space="preserve"> все ее существо, даже оба существа, - ее и его.</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Скорей... скорей, не оборачиваясь... уходите навсегда, на всю жизнь, на всю жизнь... Ха-ха-ха!</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И он "потрясется" своим существом и даже не сообразит, что она просто перехватила у него четвертную без отдачи.</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Вы знаете, она сегодня была такая странная... загадочная. Сказала, чтобы я не оборачивался.</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Да. Здесь чувствуется тайна.</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Может быть... она полюбила меня...</w:t>
      </w:r>
    </w:p>
    <w:p w:rsidR="002B6C58" w:rsidRPr="00840039"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w:t>
      </w:r>
    </w:p>
    <w:p w:rsidR="002B6C58" w:rsidRDefault="002B6C58" w:rsidP="002B6C58">
      <w:pPr>
        <w:spacing w:after="0"/>
        <w:ind w:firstLine="567"/>
        <w:jc w:val="both"/>
        <w:rPr>
          <w:rFonts w:ascii="Times New Roman" w:hAnsi="Times New Roman" w:cs="Times New Roman"/>
          <w:sz w:val="24"/>
          <w:szCs w:val="24"/>
        </w:rPr>
      </w:pPr>
      <w:r w:rsidRPr="00840039">
        <w:rPr>
          <w:rFonts w:ascii="Times New Roman" w:hAnsi="Times New Roman" w:cs="Times New Roman"/>
          <w:sz w:val="24"/>
          <w:szCs w:val="24"/>
        </w:rPr>
        <w:t>- Тайна!</w:t>
      </w:r>
    </w:p>
    <w:p w:rsidR="002B6C58" w:rsidRDefault="002B6C58" w:rsidP="002B6C58">
      <w:pPr>
        <w:spacing w:after="0"/>
        <w:ind w:firstLine="567"/>
        <w:jc w:val="right"/>
        <w:rPr>
          <w:rFonts w:ascii="Times New Roman" w:hAnsi="Times New Roman" w:cs="Times New Roman"/>
          <w:sz w:val="24"/>
          <w:szCs w:val="24"/>
        </w:rPr>
      </w:pPr>
    </w:p>
    <w:p w:rsidR="00920DB9" w:rsidRDefault="002B6C58" w:rsidP="0093424F">
      <w:pPr>
        <w:spacing w:after="0"/>
        <w:ind w:firstLine="567"/>
        <w:jc w:val="right"/>
        <w:rPr>
          <w:rFonts w:ascii="Times New Roman" w:hAnsi="Times New Roman" w:cs="Times New Roman"/>
          <w:sz w:val="24"/>
          <w:szCs w:val="24"/>
        </w:rPr>
      </w:pPr>
      <w:r>
        <w:rPr>
          <w:rFonts w:ascii="Times New Roman" w:hAnsi="Times New Roman" w:cs="Times New Roman"/>
          <w:sz w:val="24"/>
          <w:szCs w:val="24"/>
        </w:rPr>
        <w:t>1906</w:t>
      </w:r>
    </w:p>
    <w:p w:rsidR="00D90208" w:rsidRDefault="00C31E63" w:rsidP="00D90208">
      <w:pPr>
        <w:spacing w:after="0"/>
        <w:rPr>
          <w:rFonts w:ascii="Times New Roman" w:hAnsi="Times New Roman" w:cs="Times New Roman"/>
          <w:b/>
          <w:sz w:val="24"/>
          <w:szCs w:val="24"/>
        </w:rPr>
      </w:pPr>
      <w:r>
        <w:rPr>
          <w:rFonts w:ascii="Times New Roman" w:hAnsi="Times New Roman" w:cs="Times New Roman"/>
          <w:b/>
          <w:sz w:val="24"/>
          <w:szCs w:val="24"/>
        </w:rPr>
        <w:t>Задание 2 (30 баллов)</w:t>
      </w:r>
    </w:p>
    <w:p w:rsidR="00D90208" w:rsidRDefault="00D90208" w:rsidP="00D90208">
      <w:pPr>
        <w:spacing w:after="0"/>
        <w:rPr>
          <w:rFonts w:ascii="Times New Roman" w:hAnsi="Times New Roman" w:cs="Times New Roman"/>
          <w:b/>
          <w:sz w:val="24"/>
          <w:szCs w:val="24"/>
        </w:rPr>
      </w:pPr>
    </w:p>
    <w:p w:rsidR="00033E5F" w:rsidRDefault="00033E5F" w:rsidP="00D90208">
      <w:pPr>
        <w:spacing w:after="0"/>
        <w:ind w:left="567"/>
        <w:jc w:val="both"/>
        <w:rPr>
          <w:rFonts w:ascii="Times New Roman" w:hAnsi="Times New Roman" w:cs="Times New Roman"/>
          <w:b/>
          <w:sz w:val="24"/>
          <w:szCs w:val="24"/>
        </w:rPr>
      </w:pPr>
      <w:r>
        <w:rPr>
          <w:rFonts w:ascii="Times New Roman" w:hAnsi="Times New Roman" w:cs="Times New Roman"/>
          <w:sz w:val="24"/>
          <w:szCs w:val="24"/>
        </w:rPr>
        <w:t xml:space="preserve"> </w:t>
      </w:r>
      <w:r w:rsidRPr="00033E5F">
        <w:rPr>
          <w:rFonts w:ascii="Times New Roman" w:hAnsi="Times New Roman" w:cs="Times New Roman"/>
          <w:b/>
          <w:sz w:val="24"/>
          <w:szCs w:val="24"/>
        </w:rPr>
        <w:t>Страница из дневника литературного героя.</w:t>
      </w:r>
    </w:p>
    <w:p w:rsidR="00033E5F" w:rsidRPr="00033E5F" w:rsidRDefault="00033E5F" w:rsidP="00D90208">
      <w:pPr>
        <w:spacing w:after="0"/>
        <w:ind w:left="567"/>
        <w:jc w:val="both"/>
        <w:rPr>
          <w:rFonts w:ascii="Times New Roman" w:hAnsi="Times New Roman" w:cs="Times New Roman"/>
          <w:b/>
          <w:sz w:val="24"/>
          <w:szCs w:val="24"/>
        </w:rPr>
      </w:pPr>
    </w:p>
    <w:p w:rsidR="00D90208" w:rsidRPr="002B6C58" w:rsidRDefault="00D90208" w:rsidP="00D90208">
      <w:pPr>
        <w:spacing w:after="0"/>
        <w:ind w:left="567"/>
        <w:jc w:val="both"/>
        <w:rPr>
          <w:rFonts w:ascii="Times New Roman" w:hAnsi="Times New Roman" w:cs="Times New Roman"/>
          <w:sz w:val="24"/>
          <w:szCs w:val="24"/>
        </w:rPr>
      </w:pPr>
      <w:r>
        <w:rPr>
          <w:rFonts w:ascii="Times New Roman" w:hAnsi="Times New Roman" w:cs="Times New Roman"/>
          <w:sz w:val="24"/>
          <w:szCs w:val="24"/>
        </w:rPr>
        <w:t>Представьте</w:t>
      </w:r>
      <w:r w:rsidRPr="002B6C58">
        <w:rPr>
          <w:rFonts w:ascii="Times New Roman" w:hAnsi="Times New Roman" w:cs="Times New Roman"/>
          <w:sz w:val="24"/>
          <w:szCs w:val="24"/>
        </w:rPr>
        <w:t xml:space="preserve"> себе страничку из личного дневника «демонической женщины», где она записала свои планы на завтрашний день – или же другую, в которой описала день прошедший. Воспроизвед</w:t>
      </w:r>
      <w:r>
        <w:rPr>
          <w:rFonts w:ascii="Times New Roman" w:hAnsi="Times New Roman" w:cs="Times New Roman"/>
          <w:sz w:val="24"/>
          <w:szCs w:val="24"/>
        </w:rPr>
        <w:t>ите  на листе одну из этих страниц</w:t>
      </w:r>
      <w:r w:rsidR="007E28AF">
        <w:rPr>
          <w:rFonts w:ascii="Times New Roman" w:hAnsi="Times New Roman" w:cs="Times New Roman"/>
          <w:sz w:val="24"/>
          <w:szCs w:val="24"/>
        </w:rPr>
        <w:t>. Передайте характер героини</w:t>
      </w:r>
      <w:r w:rsidR="00033E5F">
        <w:rPr>
          <w:rFonts w:ascii="Times New Roman" w:hAnsi="Times New Roman" w:cs="Times New Roman"/>
          <w:sz w:val="24"/>
          <w:szCs w:val="24"/>
        </w:rPr>
        <w:t>. Что её тревожит, что радует?</w:t>
      </w:r>
      <w:r>
        <w:rPr>
          <w:rFonts w:ascii="Times New Roman" w:hAnsi="Times New Roman" w:cs="Times New Roman"/>
          <w:sz w:val="24"/>
          <w:szCs w:val="24"/>
        </w:rPr>
        <w:t xml:space="preserve"> </w:t>
      </w:r>
      <w:r w:rsidR="00033E5F">
        <w:rPr>
          <w:rFonts w:ascii="Times New Roman" w:hAnsi="Times New Roman" w:cs="Times New Roman"/>
          <w:sz w:val="24"/>
          <w:szCs w:val="24"/>
        </w:rPr>
        <w:t xml:space="preserve">Отношение к окружающим людям. </w:t>
      </w:r>
      <w:r>
        <w:rPr>
          <w:rFonts w:ascii="Times New Roman" w:hAnsi="Times New Roman" w:cs="Times New Roman"/>
          <w:sz w:val="24"/>
          <w:szCs w:val="24"/>
        </w:rPr>
        <w:t>(200 слов)</w:t>
      </w:r>
      <w:r w:rsidR="007E28AF">
        <w:rPr>
          <w:rFonts w:ascii="Times New Roman" w:hAnsi="Times New Roman" w:cs="Times New Roman"/>
          <w:sz w:val="24"/>
          <w:szCs w:val="24"/>
        </w:rPr>
        <w:t>.</w:t>
      </w:r>
    </w:p>
    <w:p w:rsidR="00D90208" w:rsidRPr="00D90208" w:rsidRDefault="00D90208" w:rsidP="00D90208">
      <w:pPr>
        <w:spacing w:after="0"/>
        <w:rPr>
          <w:rFonts w:ascii="Times New Roman" w:hAnsi="Times New Roman" w:cs="Times New Roman"/>
          <w:b/>
          <w:sz w:val="28"/>
          <w:szCs w:val="28"/>
        </w:rPr>
      </w:pPr>
    </w:p>
    <w:sectPr w:rsidR="00D90208" w:rsidRPr="00D90208" w:rsidSect="00D806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14BF4"/>
    <w:multiLevelType w:val="hybridMultilevel"/>
    <w:tmpl w:val="C150A844"/>
    <w:lvl w:ilvl="0" w:tplc="6C9C33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D0A40"/>
    <w:rsid w:val="00033E5F"/>
    <w:rsid w:val="002B6C58"/>
    <w:rsid w:val="007D0A40"/>
    <w:rsid w:val="007E28AF"/>
    <w:rsid w:val="00920DB9"/>
    <w:rsid w:val="0093424F"/>
    <w:rsid w:val="00C31E63"/>
    <w:rsid w:val="00D8068C"/>
    <w:rsid w:val="00D902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6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0DB9"/>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930</Words>
  <Characters>5306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2017-10-29T15:37:00Z</dcterms:created>
  <dcterms:modified xsi:type="dcterms:W3CDTF">2017-10-29T16:54:00Z</dcterms:modified>
</cp:coreProperties>
</file>